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A0860" w14:textId="004713D0" w:rsidR="007D4EBA" w:rsidRPr="006D7675" w:rsidRDefault="007D4EBA" w:rsidP="007D4EBA">
      <w:pPr>
        <w:jc w:val="center"/>
        <w:rPr>
          <w:rFonts w:ascii="Franklin Gothic Book" w:hAnsi="Franklin Gothic Book"/>
          <w:b/>
        </w:rPr>
      </w:pPr>
      <w:r w:rsidRPr="006D7675">
        <w:rPr>
          <w:rFonts w:ascii="Franklin Gothic Book" w:hAnsi="Franklin Gothic Book"/>
          <w:b/>
        </w:rPr>
        <w:t>PROCES-VERBAL DE LA 7</w:t>
      </w:r>
      <w:r w:rsidR="006D7675" w:rsidRPr="006D7675">
        <w:rPr>
          <w:rFonts w:ascii="Franklin Gothic Book" w:hAnsi="Franklin Gothic Book"/>
          <w:b/>
        </w:rPr>
        <w:t>6</w:t>
      </w:r>
      <w:r w:rsidRPr="006D7675">
        <w:rPr>
          <w:rFonts w:ascii="Franklin Gothic Book" w:hAnsi="Franklin Gothic Book"/>
          <w:b/>
          <w:vertAlign w:val="superscript"/>
        </w:rPr>
        <w:t>Ème</w:t>
      </w:r>
      <w:r w:rsidRPr="006D7675">
        <w:rPr>
          <w:rFonts w:ascii="Franklin Gothic Book" w:hAnsi="Franklin Gothic Book"/>
          <w:b/>
        </w:rPr>
        <w:t xml:space="preserve"> ASSEMBLEE GENERALE DE LA FEDERATION DES S0CIETES LOCALES DE SION, </w:t>
      </w:r>
      <w:r w:rsidR="006D7675">
        <w:rPr>
          <w:rFonts w:ascii="Franklin Gothic Book" w:hAnsi="Franklin Gothic Book"/>
          <w:b/>
        </w:rPr>
        <w:t xml:space="preserve">PAR CORRESPONDANCE AU </w:t>
      </w:r>
      <w:r w:rsidR="006D7675" w:rsidRPr="006D7675">
        <w:rPr>
          <w:rFonts w:ascii="Franklin Gothic Book" w:hAnsi="Franklin Gothic Book"/>
          <w:b/>
        </w:rPr>
        <w:t>30.11.2021</w:t>
      </w:r>
    </w:p>
    <w:p w14:paraId="278023E4" w14:textId="77777777" w:rsidR="007D4EBA" w:rsidRPr="00AF2E05" w:rsidRDefault="007D4EBA" w:rsidP="007D4EBA">
      <w:pPr>
        <w:jc w:val="center"/>
        <w:rPr>
          <w:rFonts w:ascii="Franklin Gothic Book" w:hAnsi="Franklin Gothic Book"/>
          <w:b/>
        </w:rPr>
      </w:pPr>
      <w:r w:rsidRPr="00AF2E05">
        <w:rPr>
          <w:rFonts w:ascii="Franklin Gothic Book" w:hAnsi="Franklin Gothic Book"/>
          <w:b/>
        </w:rPr>
        <w:t>------------------------------------------------------------------------------------------------------------</w:t>
      </w:r>
    </w:p>
    <w:p w14:paraId="48F86C90" w14:textId="583E3E37" w:rsidR="007D4EBA" w:rsidRPr="00800FA1" w:rsidRDefault="007D4EBA" w:rsidP="007D4EBA">
      <w:pPr>
        <w:pStyle w:val="Paragraphedeliste"/>
        <w:spacing w:after="0" w:line="240" w:lineRule="auto"/>
        <w:ind w:left="0"/>
        <w:jc w:val="both"/>
        <w:rPr>
          <w:rFonts w:ascii="Franklin Gothic Book" w:hAnsi="Franklin Gothic Book"/>
        </w:rPr>
      </w:pPr>
    </w:p>
    <w:p w14:paraId="074A7A93" w14:textId="6843679F" w:rsidR="006D7675" w:rsidRDefault="006D7675" w:rsidP="006D7675">
      <w:pPr>
        <w:tabs>
          <w:tab w:val="left" w:pos="5400"/>
          <w:tab w:val="left" w:pos="5670"/>
          <w:tab w:val="left" w:pos="5954"/>
          <w:tab w:val="left" w:pos="6804"/>
        </w:tabs>
        <w:ind w:right="-92"/>
        <w:jc w:val="both"/>
        <w:rPr>
          <w:rFonts w:cstheme="minorHAnsi"/>
        </w:rPr>
      </w:pPr>
      <w:proofErr w:type="gramStart"/>
      <w:r>
        <w:rPr>
          <w:rFonts w:cstheme="minorHAnsi"/>
        </w:rPr>
        <w:t>Suite aux</w:t>
      </w:r>
      <w:proofErr w:type="gramEnd"/>
      <w:r w:rsidRPr="00411A9C">
        <w:rPr>
          <w:rFonts w:cstheme="minorHAnsi"/>
        </w:rPr>
        <w:t xml:space="preserve"> conditions sanitaires </w:t>
      </w:r>
      <w:r>
        <w:rPr>
          <w:rFonts w:cstheme="minorHAnsi"/>
        </w:rPr>
        <w:t xml:space="preserve">la Fédération des sociétés locales de la ville de Sion a décidé ne pas </w:t>
      </w:r>
      <w:r w:rsidRPr="006D7675">
        <w:rPr>
          <w:rFonts w:cstheme="minorHAnsi"/>
        </w:rPr>
        <w:t xml:space="preserve">organiser </w:t>
      </w:r>
      <w:r w:rsidRPr="006D7675">
        <w:rPr>
          <w:rFonts w:cstheme="minorHAnsi"/>
        </w:rPr>
        <w:t xml:space="preserve">son </w:t>
      </w:r>
      <w:r w:rsidRPr="006D7675">
        <w:rPr>
          <w:rFonts w:cstheme="minorHAnsi"/>
        </w:rPr>
        <w:t>Assemblée générale en</w:t>
      </w:r>
      <w:r w:rsidRPr="00411A9C">
        <w:rPr>
          <w:rFonts w:cstheme="minorHAnsi"/>
        </w:rPr>
        <w:t xml:space="preserve"> présentielle, celle-ci s</w:t>
      </w:r>
      <w:r>
        <w:rPr>
          <w:rFonts w:cstheme="minorHAnsi"/>
        </w:rPr>
        <w:t xml:space="preserve">’est </w:t>
      </w:r>
      <w:r w:rsidRPr="006D7675">
        <w:rPr>
          <w:rFonts w:cstheme="minorHAnsi"/>
        </w:rPr>
        <w:t>faite</w:t>
      </w:r>
      <w:r w:rsidRPr="006D7675">
        <w:rPr>
          <w:rFonts w:cstheme="minorHAnsi"/>
        </w:rPr>
        <w:t xml:space="preserve"> par correspondance.</w:t>
      </w:r>
      <w:r w:rsidRPr="00411A9C">
        <w:rPr>
          <w:rFonts w:cstheme="minorHAnsi"/>
        </w:rPr>
        <w:t xml:space="preserve">   </w:t>
      </w:r>
    </w:p>
    <w:p w14:paraId="7CEB3991" w14:textId="77777777" w:rsidR="006D7675" w:rsidRPr="00411A9C" w:rsidRDefault="006D7675" w:rsidP="006D7675">
      <w:pPr>
        <w:tabs>
          <w:tab w:val="left" w:pos="5400"/>
          <w:tab w:val="left" w:pos="5670"/>
          <w:tab w:val="left" w:pos="5954"/>
          <w:tab w:val="left" w:pos="6804"/>
        </w:tabs>
        <w:ind w:right="-92"/>
        <w:jc w:val="both"/>
        <w:rPr>
          <w:rFonts w:cstheme="minorHAnsi"/>
        </w:rPr>
      </w:pPr>
    </w:p>
    <w:p w14:paraId="5B8C130B" w14:textId="15F39EDD" w:rsidR="006D7675" w:rsidRPr="00411A9C" w:rsidRDefault="006D7675" w:rsidP="006D7675">
      <w:pPr>
        <w:tabs>
          <w:tab w:val="left" w:pos="5400"/>
          <w:tab w:val="left" w:pos="5670"/>
          <w:tab w:val="left" w:pos="5954"/>
          <w:tab w:val="left" w:pos="6804"/>
        </w:tabs>
        <w:ind w:right="-92"/>
        <w:jc w:val="both"/>
        <w:rPr>
          <w:rFonts w:cstheme="minorHAnsi"/>
          <w:u w:val="single"/>
        </w:rPr>
      </w:pPr>
      <w:r w:rsidRPr="00411A9C">
        <w:rPr>
          <w:rFonts w:cstheme="minorHAnsi"/>
          <w:u w:val="single"/>
        </w:rPr>
        <w:t>L’ordre du jour est le suivant :</w:t>
      </w:r>
      <w:r w:rsidRPr="00411A9C">
        <w:rPr>
          <w:rFonts w:cstheme="minorHAnsi"/>
        </w:rPr>
        <w:tab/>
      </w:r>
    </w:p>
    <w:p w14:paraId="27C38303" w14:textId="77777777" w:rsidR="006D7675" w:rsidRPr="00411A9C" w:rsidRDefault="006D7675" w:rsidP="006D7675">
      <w:pPr>
        <w:tabs>
          <w:tab w:val="left" w:pos="567"/>
          <w:tab w:val="left" w:pos="5400"/>
          <w:tab w:val="left" w:pos="5670"/>
          <w:tab w:val="left" w:pos="5954"/>
          <w:tab w:val="left" w:pos="6804"/>
        </w:tabs>
        <w:ind w:right="-92"/>
        <w:jc w:val="both"/>
        <w:rPr>
          <w:rFonts w:cstheme="minorHAnsi"/>
          <w:b/>
        </w:rPr>
      </w:pPr>
      <w:r w:rsidRPr="00411A9C">
        <w:rPr>
          <w:rFonts w:cstheme="minorHAnsi"/>
        </w:rPr>
        <w:t>1.</w:t>
      </w:r>
      <w:r w:rsidRPr="00411A9C">
        <w:rPr>
          <w:rFonts w:cstheme="minorHAnsi"/>
        </w:rPr>
        <w:tab/>
        <w:t>Approbation du procès-verbal de l’Assemblée générale du 15.08.2020</w:t>
      </w:r>
      <w:r>
        <w:rPr>
          <w:rFonts w:cstheme="minorHAnsi"/>
        </w:rPr>
        <w:t xml:space="preserve"> </w:t>
      </w:r>
      <w:r w:rsidRPr="00411A9C">
        <w:rPr>
          <w:rFonts w:cstheme="minorHAnsi"/>
          <w:b/>
        </w:rPr>
        <w:t>(*)</w:t>
      </w:r>
    </w:p>
    <w:p w14:paraId="1285C0CA" w14:textId="77777777" w:rsidR="006D7675" w:rsidRPr="00411A9C" w:rsidRDefault="006D7675" w:rsidP="006D7675">
      <w:pPr>
        <w:tabs>
          <w:tab w:val="left" w:pos="567"/>
          <w:tab w:val="left" w:pos="5400"/>
          <w:tab w:val="left" w:pos="5670"/>
          <w:tab w:val="left" w:pos="5954"/>
          <w:tab w:val="left" w:pos="6804"/>
        </w:tabs>
        <w:ind w:right="-92"/>
        <w:jc w:val="both"/>
        <w:rPr>
          <w:rFonts w:cstheme="minorHAnsi"/>
        </w:rPr>
      </w:pPr>
      <w:r w:rsidRPr="00411A9C">
        <w:rPr>
          <w:rFonts w:cstheme="minorHAnsi"/>
        </w:rPr>
        <w:t>2.</w:t>
      </w:r>
      <w:r w:rsidRPr="00411A9C">
        <w:rPr>
          <w:rFonts w:cstheme="minorHAnsi"/>
        </w:rPr>
        <w:tab/>
        <w:t>Rapport du président</w:t>
      </w:r>
    </w:p>
    <w:p w14:paraId="3041CFCA" w14:textId="37CAC716" w:rsidR="006D7675" w:rsidRPr="00411A9C" w:rsidRDefault="006D7675" w:rsidP="006D7675">
      <w:pPr>
        <w:tabs>
          <w:tab w:val="left" w:pos="567"/>
          <w:tab w:val="left" w:pos="5400"/>
          <w:tab w:val="left" w:pos="5670"/>
          <w:tab w:val="left" w:pos="5954"/>
          <w:tab w:val="left" w:pos="6804"/>
        </w:tabs>
        <w:ind w:right="-92"/>
        <w:jc w:val="both"/>
        <w:rPr>
          <w:rFonts w:cstheme="minorHAnsi"/>
        </w:rPr>
      </w:pPr>
      <w:r w:rsidRPr="00411A9C">
        <w:rPr>
          <w:rFonts w:cstheme="minorHAnsi"/>
        </w:rPr>
        <w:t xml:space="preserve">3.       </w:t>
      </w:r>
      <w:r w:rsidR="00313D5F">
        <w:rPr>
          <w:rFonts w:cstheme="minorHAnsi"/>
        </w:rPr>
        <w:t xml:space="preserve"> </w:t>
      </w:r>
      <w:r w:rsidRPr="00411A9C">
        <w:rPr>
          <w:rFonts w:cstheme="minorHAnsi"/>
        </w:rPr>
        <w:t>Présentation des comptes 2020/2021</w:t>
      </w:r>
    </w:p>
    <w:p w14:paraId="67CD3A05" w14:textId="2F8EB2CD" w:rsidR="006D7675" w:rsidRPr="00411A9C" w:rsidRDefault="006D7675" w:rsidP="006D7675">
      <w:pPr>
        <w:tabs>
          <w:tab w:val="left" w:pos="5400"/>
          <w:tab w:val="left" w:pos="5670"/>
          <w:tab w:val="left" w:pos="5954"/>
          <w:tab w:val="left" w:pos="6804"/>
        </w:tabs>
        <w:ind w:left="567" w:right="-92" w:hanging="567"/>
        <w:jc w:val="both"/>
        <w:rPr>
          <w:rFonts w:cstheme="minorHAnsi"/>
        </w:rPr>
      </w:pPr>
      <w:r w:rsidRPr="00411A9C">
        <w:rPr>
          <w:rFonts w:cstheme="minorHAnsi"/>
        </w:rPr>
        <w:t>4.      </w:t>
      </w:r>
      <w:r w:rsidR="00EB4377">
        <w:rPr>
          <w:rFonts w:cstheme="minorHAnsi"/>
        </w:rPr>
        <w:tab/>
      </w:r>
      <w:r w:rsidRPr="00411A9C">
        <w:rPr>
          <w:rFonts w:cstheme="minorHAnsi"/>
        </w:rPr>
        <w:t>Rapport des vérificateurs de comptes et décharge aux organes de contrôle, à l’administration et au Comité directeur</w:t>
      </w:r>
    </w:p>
    <w:p w14:paraId="4737B027" w14:textId="77777777" w:rsidR="006D7675" w:rsidRDefault="006D7675" w:rsidP="006D7675">
      <w:pPr>
        <w:tabs>
          <w:tab w:val="left" w:pos="5400"/>
          <w:tab w:val="left" w:pos="5670"/>
          <w:tab w:val="left" w:pos="5954"/>
          <w:tab w:val="left" w:pos="6804"/>
        </w:tabs>
        <w:ind w:left="567" w:right="-92" w:hanging="567"/>
        <w:jc w:val="both"/>
        <w:rPr>
          <w:rFonts w:cstheme="minorHAnsi"/>
        </w:rPr>
      </w:pPr>
      <w:r>
        <w:rPr>
          <w:rFonts w:cstheme="minorHAnsi"/>
        </w:rPr>
        <w:t>5</w:t>
      </w:r>
      <w:r w:rsidRPr="00411A9C">
        <w:rPr>
          <w:rFonts w:cstheme="minorHAnsi"/>
        </w:rPr>
        <w:t>.</w:t>
      </w:r>
      <w:r w:rsidRPr="00411A9C">
        <w:rPr>
          <w:rFonts w:cstheme="minorHAnsi"/>
        </w:rPr>
        <w:tab/>
        <w:t>Démissions, admissions et exclusions</w:t>
      </w:r>
    </w:p>
    <w:p w14:paraId="2200C415" w14:textId="721A72D0" w:rsidR="007D4EBA" w:rsidRPr="006D7675" w:rsidRDefault="006D7675" w:rsidP="006D7675">
      <w:pPr>
        <w:tabs>
          <w:tab w:val="left" w:pos="5400"/>
          <w:tab w:val="left" w:pos="5670"/>
          <w:tab w:val="left" w:pos="5954"/>
          <w:tab w:val="left" w:pos="6804"/>
        </w:tabs>
        <w:ind w:left="567" w:right="-92" w:hanging="567"/>
        <w:jc w:val="both"/>
        <w:rPr>
          <w:rFonts w:cstheme="minorHAnsi"/>
        </w:rPr>
      </w:pPr>
      <w:r>
        <w:rPr>
          <w:rFonts w:cstheme="minorHAnsi"/>
        </w:rPr>
        <w:t>6.</w:t>
      </w:r>
      <w:r>
        <w:rPr>
          <w:rFonts w:cstheme="minorHAnsi"/>
        </w:rPr>
        <w:tab/>
        <w:t>Divers (Formulaire Jubilaire et formulaire manifestations)</w:t>
      </w:r>
    </w:p>
    <w:p w14:paraId="44685890" w14:textId="77777777" w:rsidR="006D7675" w:rsidRPr="00B7073F" w:rsidRDefault="006D7675" w:rsidP="006D7675">
      <w:pPr>
        <w:tabs>
          <w:tab w:val="left" w:pos="567"/>
          <w:tab w:val="left" w:pos="5400"/>
          <w:tab w:val="left" w:pos="5670"/>
          <w:tab w:val="left" w:pos="5954"/>
          <w:tab w:val="left" w:pos="6804"/>
        </w:tabs>
        <w:ind w:right="-92"/>
        <w:jc w:val="both"/>
        <w:rPr>
          <w:rFonts w:cstheme="minorHAnsi"/>
        </w:rPr>
      </w:pPr>
      <w:r w:rsidRPr="00B7073F">
        <w:rPr>
          <w:rFonts w:cstheme="minorHAnsi"/>
          <w:b/>
        </w:rPr>
        <w:t>(*)</w:t>
      </w:r>
      <w:r w:rsidRPr="00B7073F">
        <w:rPr>
          <w:rFonts w:cstheme="minorHAnsi"/>
        </w:rPr>
        <w:t xml:space="preserve"> Ce document est consultable sur </w:t>
      </w:r>
      <w:hyperlink r:id="rId5" w:history="1">
        <w:r w:rsidRPr="00B7073F">
          <w:rPr>
            <w:rStyle w:val="Lienhypertexte"/>
            <w:rFonts w:cstheme="minorHAnsi"/>
          </w:rPr>
          <w:t>www.fsl-sion.ch</w:t>
        </w:r>
      </w:hyperlink>
    </w:p>
    <w:p w14:paraId="11927DA0" w14:textId="77777777" w:rsidR="007D4EBA" w:rsidRPr="00AF2E05" w:rsidRDefault="007D4EBA" w:rsidP="007D4EBA">
      <w:pPr>
        <w:spacing w:line="240" w:lineRule="auto"/>
        <w:rPr>
          <w:rFonts w:ascii="Franklin Gothic Book" w:hAnsi="Franklin Gothic Book"/>
        </w:rPr>
      </w:pPr>
    </w:p>
    <w:p w14:paraId="3BEA2344" w14:textId="4B5FDB08" w:rsidR="007D4EBA" w:rsidRPr="00AF2E05" w:rsidRDefault="006D7675" w:rsidP="007D4EBA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1</w:t>
      </w:r>
      <w:r w:rsidR="007D4EBA" w:rsidRPr="00AF2E05">
        <w:rPr>
          <w:rFonts w:ascii="Franklin Gothic Book" w:hAnsi="Franklin Gothic Book"/>
          <w:b/>
        </w:rPr>
        <w:t xml:space="preserve">. </w:t>
      </w:r>
      <w:r>
        <w:rPr>
          <w:rFonts w:ascii="Franklin Gothic Book" w:hAnsi="Franklin Gothic Book"/>
          <w:b/>
        </w:rPr>
        <w:t>Approbation du PV de l’AG du 15.08.2020</w:t>
      </w:r>
    </w:p>
    <w:p w14:paraId="2057ADC3" w14:textId="3F39EEDB" w:rsidR="007D4EBA" w:rsidRDefault="007D4EBA" w:rsidP="007D4EBA">
      <w:pPr>
        <w:spacing w:line="240" w:lineRule="auto"/>
        <w:rPr>
          <w:rFonts w:ascii="Franklin Gothic Book" w:hAnsi="Franklin Gothic Book"/>
        </w:rPr>
      </w:pPr>
      <w:r w:rsidRPr="00AF2E05">
        <w:rPr>
          <w:rFonts w:ascii="Franklin Gothic Book" w:hAnsi="Franklin Gothic Book"/>
        </w:rPr>
        <w:t>L</w:t>
      </w:r>
      <w:r>
        <w:rPr>
          <w:rFonts w:ascii="Franklin Gothic Book" w:hAnsi="Franklin Gothic Book"/>
        </w:rPr>
        <w:t xml:space="preserve">e PV de l’Assemblée générale du </w:t>
      </w:r>
      <w:r w:rsidR="006D7675">
        <w:rPr>
          <w:rFonts w:ascii="Franklin Gothic Book" w:hAnsi="Franklin Gothic Book"/>
        </w:rPr>
        <w:t xml:space="preserve">15.08.2020 </w:t>
      </w:r>
      <w:r>
        <w:rPr>
          <w:rFonts w:ascii="Franklin Gothic Book" w:hAnsi="Franklin Gothic Book"/>
        </w:rPr>
        <w:t xml:space="preserve">a été </w:t>
      </w:r>
      <w:r w:rsidR="006D7675">
        <w:rPr>
          <w:rFonts w:ascii="Franklin Gothic Book" w:hAnsi="Franklin Gothic Book"/>
        </w:rPr>
        <w:t xml:space="preserve">accepté par 52 oui, 0 non et </w:t>
      </w:r>
      <w:proofErr w:type="spellStart"/>
      <w:r w:rsidR="006D7675">
        <w:rPr>
          <w:rFonts w:ascii="Franklin Gothic Book" w:hAnsi="Franklin Gothic Book"/>
        </w:rPr>
        <w:t>zero</w:t>
      </w:r>
      <w:proofErr w:type="spellEnd"/>
      <w:r w:rsidR="006D7675">
        <w:rPr>
          <w:rFonts w:ascii="Franklin Gothic Book" w:hAnsi="Franklin Gothic Book"/>
        </w:rPr>
        <w:t xml:space="preserve"> </w:t>
      </w:r>
      <w:proofErr w:type="spellStart"/>
      <w:r w:rsidR="006D7675">
        <w:rPr>
          <w:rFonts w:ascii="Franklin Gothic Book" w:hAnsi="Franklin Gothic Book"/>
        </w:rPr>
        <w:t>abstenntion</w:t>
      </w:r>
      <w:proofErr w:type="spellEnd"/>
      <w:r w:rsidR="006D7675">
        <w:rPr>
          <w:rFonts w:ascii="Franklin Gothic Book" w:hAnsi="Franklin Gothic Book"/>
        </w:rPr>
        <w:t>.</w:t>
      </w:r>
    </w:p>
    <w:p w14:paraId="5EB1E54F" w14:textId="77777777" w:rsidR="007D4EBA" w:rsidRPr="00AF2E05" w:rsidRDefault="007D4EBA" w:rsidP="007D4EBA">
      <w:pPr>
        <w:spacing w:line="240" w:lineRule="auto"/>
        <w:rPr>
          <w:rFonts w:ascii="Franklin Gothic Book" w:hAnsi="Franklin Gothic Book"/>
        </w:rPr>
      </w:pPr>
    </w:p>
    <w:p w14:paraId="69B6EEE0" w14:textId="625E345B" w:rsidR="007D4EBA" w:rsidRPr="00AF2E05" w:rsidRDefault="006D7675" w:rsidP="007D4EBA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2</w:t>
      </w:r>
      <w:r w:rsidR="007D4EBA" w:rsidRPr="00AF2E05">
        <w:rPr>
          <w:rFonts w:ascii="Franklin Gothic Book" w:hAnsi="Franklin Gothic Book"/>
          <w:b/>
        </w:rPr>
        <w:t>. RAPPORT DU PRESIDENT.</w:t>
      </w:r>
    </w:p>
    <w:p w14:paraId="4198DC91" w14:textId="77777777" w:rsidR="006D7675" w:rsidRPr="006D7675" w:rsidRDefault="006D7675" w:rsidP="006D7675">
      <w:pPr>
        <w:jc w:val="both"/>
        <w:rPr>
          <w:rFonts w:cstheme="minorHAnsi"/>
          <w:color w:val="000000" w:themeColor="text1"/>
        </w:rPr>
      </w:pPr>
      <w:r w:rsidRPr="006D7675">
        <w:rPr>
          <w:rFonts w:cstheme="minorHAnsi"/>
          <w:color w:val="000000" w:themeColor="text1"/>
        </w:rPr>
        <w:t>Mesdames, Messieurs,</w:t>
      </w:r>
    </w:p>
    <w:p w14:paraId="20526C49" w14:textId="77777777" w:rsidR="006D7675" w:rsidRPr="006D7675" w:rsidRDefault="006D7675" w:rsidP="006D7675">
      <w:pPr>
        <w:jc w:val="both"/>
        <w:rPr>
          <w:rFonts w:cstheme="minorHAnsi"/>
          <w:color w:val="000000" w:themeColor="text1"/>
        </w:rPr>
      </w:pPr>
      <w:r w:rsidRPr="006D7675">
        <w:rPr>
          <w:rFonts w:cstheme="minorHAnsi"/>
          <w:color w:val="000000" w:themeColor="text1"/>
        </w:rPr>
        <w:t xml:space="preserve">Nous avons vécu ces deux dernières années une situation inimaginable auparavant. Nous nous sommes tous et toutes retrouvés confrontés à des problèmes sans précédent. Les questions que nous nous posons quant à l’avenir de nos sociétés restent pour le moment compliquées à gérer. Effectivement, le travail qui s’annonce dans les mois à venir ne sera pas de tout repos. Nous allons devoir faire preuve de souplesse, d’inventivité et de renouvellement. Ce sera à vous présidents, membres de comité que reviendra la tâche de remotiver vos troupes. </w:t>
      </w:r>
    </w:p>
    <w:p w14:paraId="47B53A09" w14:textId="77777777" w:rsidR="006D7675" w:rsidRPr="006D7675" w:rsidRDefault="006D7675" w:rsidP="006D7675">
      <w:pPr>
        <w:jc w:val="both"/>
        <w:rPr>
          <w:rFonts w:cstheme="minorHAnsi"/>
          <w:color w:val="000000" w:themeColor="text1"/>
        </w:rPr>
      </w:pPr>
      <w:r w:rsidRPr="006D7675">
        <w:rPr>
          <w:rFonts w:cstheme="minorHAnsi"/>
          <w:color w:val="000000" w:themeColor="text1"/>
        </w:rPr>
        <w:t>Cette année nos actions se sont vues complètement chamboulées. En effet la saison des lotos a été entièrement repoussée. La manifestation du 1</w:t>
      </w:r>
      <w:r w:rsidRPr="006D7675">
        <w:rPr>
          <w:rFonts w:cstheme="minorHAnsi"/>
          <w:color w:val="000000" w:themeColor="text1"/>
          <w:vertAlign w:val="superscript"/>
        </w:rPr>
        <w:t>er</w:t>
      </w:r>
      <w:r w:rsidRPr="006D7675">
        <w:rPr>
          <w:rFonts w:cstheme="minorHAnsi"/>
          <w:color w:val="000000" w:themeColor="text1"/>
        </w:rPr>
        <w:t xml:space="preserve"> août ainsi que celle de la Sainte-Cécile ont été annulées.</w:t>
      </w:r>
    </w:p>
    <w:p w14:paraId="6A4130D5" w14:textId="77777777" w:rsidR="006D7675" w:rsidRPr="006D32B4" w:rsidRDefault="006D7675" w:rsidP="006D7675">
      <w:pPr>
        <w:jc w:val="both"/>
        <w:rPr>
          <w:rFonts w:cstheme="minorHAnsi"/>
          <w:color w:val="000000" w:themeColor="text1"/>
        </w:rPr>
      </w:pPr>
    </w:p>
    <w:p w14:paraId="61FB4E78" w14:textId="77777777" w:rsidR="006D7675" w:rsidRPr="006D7675" w:rsidRDefault="006D7675" w:rsidP="006D7675">
      <w:pPr>
        <w:jc w:val="both"/>
        <w:rPr>
          <w:rFonts w:cstheme="minorHAnsi"/>
          <w:color w:val="000000" w:themeColor="text1"/>
        </w:rPr>
      </w:pPr>
      <w:r w:rsidRPr="006D7675">
        <w:rPr>
          <w:rFonts w:cstheme="minorHAnsi"/>
          <w:color w:val="000000" w:themeColor="text1"/>
        </w:rPr>
        <w:lastRenderedPageBreak/>
        <w:t xml:space="preserve">Aujourd’hui, au moyen du </w:t>
      </w:r>
      <w:proofErr w:type="spellStart"/>
      <w:r w:rsidRPr="006D7675">
        <w:rPr>
          <w:rFonts w:cstheme="minorHAnsi"/>
          <w:color w:val="000000" w:themeColor="text1"/>
        </w:rPr>
        <w:t>Pass</w:t>
      </w:r>
      <w:proofErr w:type="spellEnd"/>
      <w:r w:rsidRPr="006D7675">
        <w:rPr>
          <w:rFonts w:cstheme="minorHAnsi"/>
          <w:color w:val="000000" w:themeColor="text1"/>
        </w:rPr>
        <w:t>-sanitaire, certaines de nos activités peuvent reprendre. Nous avons notamment décidé de maintenir la saison des lotos ainsi que la fête de la Sainte-Cécile.</w:t>
      </w:r>
    </w:p>
    <w:p w14:paraId="00FE2B70" w14:textId="77777777" w:rsidR="006D7675" w:rsidRPr="006D32B4" w:rsidRDefault="006D7675" w:rsidP="006D7675">
      <w:pPr>
        <w:jc w:val="both"/>
        <w:rPr>
          <w:rFonts w:cstheme="minorHAnsi"/>
          <w:color w:val="000000" w:themeColor="text1"/>
        </w:rPr>
      </w:pPr>
    </w:p>
    <w:p w14:paraId="31D512FF" w14:textId="1E33B0B1" w:rsidR="006D7675" w:rsidRPr="006D32B4" w:rsidRDefault="006D7675" w:rsidP="006D7675">
      <w:pPr>
        <w:jc w:val="both"/>
        <w:rPr>
          <w:rFonts w:cstheme="minorHAnsi"/>
          <w:color w:val="000000" w:themeColor="text1"/>
        </w:rPr>
      </w:pPr>
      <w:r w:rsidRPr="006D32B4">
        <w:rPr>
          <w:rFonts w:cstheme="minorHAnsi"/>
          <w:color w:val="000000" w:themeColor="text1"/>
        </w:rPr>
        <w:t>Nous espérons vivement parvenir à un retour à la normale dans les plus brefs délais.</w:t>
      </w:r>
    </w:p>
    <w:p w14:paraId="56469A07" w14:textId="77777777" w:rsidR="006D7675" w:rsidRPr="006D32B4" w:rsidRDefault="006D7675" w:rsidP="006D7675">
      <w:pPr>
        <w:pStyle w:val="Paragraphedeliste"/>
        <w:ind w:left="2140"/>
        <w:jc w:val="both"/>
        <w:rPr>
          <w:rFonts w:cstheme="minorHAnsi"/>
          <w:color w:val="000000" w:themeColor="text1"/>
        </w:rPr>
      </w:pPr>
    </w:p>
    <w:p w14:paraId="6D8FD844" w14:textId="62283BB7" w:rsidR="006D7675" w:rsidRPr="006D7675" w:rsidRDefault="006D7675" w:rsidP="006D7675">
      <w:pPr>
        <w:jc w:val="both"/>
        <w:rPr>
          <w:rFonts w:cstheme="minorHAnsi"/>
          <w:color w:val="000000" w:themeColor="text1"/>
        </w:rPr>
      </w:pPr>
      <w:r w:rsidRPr="006D7675">
        <w:rPr>
          <w:rFonts w:cstheme="minorHAnsi"/>
          <w:b/>
          <w:color w:val="000000" w:themeColor="text1"/>
        </w:rPr>
        <w:t>La fête de la Ste-Cécile</w:t>
      </w:r>
      <w:r w:rsidR="00EB4377">
        <w:rPr>
          <w:rFonts w:cstheme="minorHAnsi"/>
          <w:color w:val="000000" w:themeColor="text1"/>
        </w:rPr>
        <w:t xml:space="preserve"> a eu lieu</w:t>
      </w:r>
      <w:r w:rsidRPr="006D7675">
        <w:rPr>
          <w:rFonts w:cstheme="minorHAnsi"/>
          <w:color w:val="000000" w:themeColor="text1"/>
        </w:rPr>
        <w:t xml:space="preserve"> le dimanche 21 novembre dans la paroisse de St-Théodule</w:t>
      </w:r>
      <w:r w:rsidR="00EB4377">
        <w:rPr>
          <w:rFonts w:cstheme="minorHAnsi"/>
          <w:color w:val="000000" w:themeColor="text1"/>
        </w:rPr>
        <w:t xml:space="preserve">. Le contrôle sanitaire à l’entrée n’a pas empêché 8 sociétés de se produire lors du concert qui a suivi l’office divin. </w:t>
      </w:r>
      <w:proofErr w:type="gramStart"/>
      <w:r w:rsidRPr="006D7675">
        <w:rPr>
          <w:rFonts w:cstheme="minorHAnsi"/>
          <w:color w:val="000000" w:themeColor="text1"/>
        </w:rPr>
        <w:t>elle</w:t>
      </w:r>
      <w:proofErr w:type="gramEnd"/>
      <w:r w:rsidRPr="006D7675">
        <w:rPr>
          <w:rFonts w:cstheme="minorHAnsi"/>
          <w:color w:val="000000" w:themeColor="text1"/>
        </w:rPr>
        <w:t xml:space="preserve"> </w:t>
      </w:r>
      <w:r w:rsidR="00EB4377">
        <w:rPr>
          <w:rFonts w:cstheme="minorHAnsi"/>
          <w:color w:val="000000" w:themeColor="text1"/>
        </w:rPr>
        <w:t xml:space="preserve">a réunie </w:t>
      </w:r>
      <w:r w:rsidRPr="006D7675">
        <w:rPr>
          <w:rFonts w:cstheme="minorHAnsi"/>
          <w:color w:val="000000" w:themeColor="text1"/>
        </w:rPr>
        <w:t xml:space="preserve">comme à son habitude les sociétés chorales et instrumentales </w:t>
      </w:r>
      <w:proofErr w:type="spellStart"/>
      <w:r w:rsidRPr="006D7675">
        <w:rPr>
          <w:rFonts w:cstheme="minorHAnsi"/>
          <w:color w:val="000000" w:themeColor="text1"/>
        </w:rPr>
        <w:t>sédunoises</w:t>
      </w:r>
      <w:proofErr w:type="spellEnd"/>
      <w:r w:rsidRPr="006D7675">
        <w:rPr>
          <w:rFonts w:cstheme="minorHAnsi"/>
          <w:color w:val="000000" w:themeColor="text1"/>
        </w:rPr>
        <w:t>.</w:t>
      </w:r>
    </w:p>
    <w:p w14:paraId="4438BD33" w14:textId="77777777" w:rsidR="006D7675" w:rsidRPr="006D32B4" w:rsidRDefault="006D7675" w:rsidP="006D7675">
      <w:pPr>
        <w:jc w:val="both"/>
        <w:rPr>
          <w:rFonts w:cstheme="minorHAnsi"/>
          <w:color w:val="000000" w:themeColor="text1"/>
        </w:rPr>
      </w:pPr>
    </w:p>
    <w:p w14:paraId="4FBF1801" w14:textId="77777777" w:rsidR="006D7675" w:rsidRPr="006D7675" w:rsidRDefault="006D7675" w:rsidP="006D7675">
      <w:pPr>
        <w:jc w:val="both"/>
        <w:rPr>
          <w:rFonts w:cstheme="minorHAnsi"/>
          <w:b/>
          <w:color w:val="000000" w:themeColor="text1"/>
        </w:rPr>
      </w:pPr>
      <w:r w:rsidRPr="006D7675">
        <w:rPr>
          <w:rFonts w:cstheme="minorHAnsi"/>
          <w:b/>
          <w:color w:val="000000" w:themeColor="text1"/>
        </w:rPr>
        <w:t>Les lotos :</w:t>
      </w:r>
    </w:p>
    <w:p w14:paraId="7108CD54" w14:textId="77777777" w:rsidR="006D7675" w:rsidRPr="006D32B4" w:rsidRDefault="006D7675" w:rsidP="006D7675">
      <w:pPr>
        <w:pStyle w:val="Paragraphedeliste"/>
        <w:jc w:val="both"/>
        <w:rPr>
          <w:rFonts w:cstheme="minorHAnsi"/>
          <w:b/>
          <w:color w:val="000000" w:themeColor="text1"/>
        </w:rPr>
      </w:pPr>
    </w:p>
    <w:p w14:paraId="720836DE" w14:textId="62B77AA3" w:rsidR="006D7675" w:rsidRPr="00EB4377" w:rsidRDefault="006D7675" w:rsidP="00EB4377">
      <w:pPr>
        <w:jc w:val="both"/>
        <w:rPr>
          <w:rFonts w:cstheme="minorHAnsi"/>
          <w:color w:val="000000" w:themeColor="text1"/>
        </w:rPr>
      </w:pPr>
      <w:r w:rsidRPr="006D7675">
        <w:rPr>
          <w:rFonts w:cstheme="minorHAnsi"/>
          <w:color w:val="000000" w:themeColor="text1"/>
        </w:rPr>
        <w:t xml:space="preserve">Pour la saison 2021-2022 la municipalité avait accordé à 44 sociétés, la possibilité d’organiser un loto. </w:t>
      </w:r>
    </w:p>
    <w:p w14:paraId="402DCDDF" w14:textId="77777777" w:rsidR="006D7675" w:rsidRPr="006D7675" w:rsidRDefault="006D7675" w:rsidP="006D7675">
      <w:pPr>
        <w:jc w:val="both"/>
        <w:rPr>
          <w:rFonts w:cstheme="minorHAnsi"/>
          <w:color w:val="000000" w:themeColor="text1"/>
        </w:rPr>
      </w:pPr>
      <w:r w:rsidRPr="006D7675">
        <w:rPr>
          <w:rFonts w:cstheme="minorHAnsi"/>
          <w:color w:val="000000" w:themeColor="text1"/>
        </w:rPr>
        <w:t xml:space="preserve">Malheureusement, les sociétés organisatrices renoncent pour le moment à organiser une soirée de jeu avec </w:t>
      </w:r>
      <w:proofErr w:type="spellStart"/>
      <w:r w:rsidRPr="006D7675">
        <w:rPr>
          <w:rFonts w:cstheme="minorHAnsi"/>
          <w:color w:val="000000" w:themeColor="text1"/>
        </w:rPr>
        <w:t>Pass</w:t>
      </w:r>
      <w:proofErr w:type="spellEnd"/>
      <w:r w:rsidRPr="006D7675">
        <w:rPr>
          <w:rFonts w:cstheme="minorHAnsi"/>
          <w:color w:val="000000" w:themeColor="text1"/>
        </w:rPr>
        <w:t>-sanitaire.</w:t>
      </w:r>
    </w:p>
    <w:p w14:paraId="7FFBAA85" w14:textId="017D4F23" w:rsidR="006D7675" w:rsidRPr="006D7675" w:rsidRDefault="006D7675" w:rsidP="006D7675">
      <w:pPr>
        <w:jc w:val="both"/>
        <w:rPr>
          <w:rFonts w:cstheme="minorHAnsi"/>
          <w:color w:val="000000" w:themeColor="text1"/>
        </w:rPr>
      </w:pPr>
      <w:r w:rsidRPr="006D7675">
        <w:rPr>
          <w:rFonts w:cstheme="minorHAnsi"/>
          <w:color w:val="000000" w:themeColor="text1"/>
        </w:rPr>
        <w:t>Le pre</w:t>
      </w:r>
      <w:r w:rsidR="00EB4377">
        <w:rPr>
          <w:rFonts w:cstheme="minorHAnsi"/>
          <w:color w:val="000000" w:themeColor="text1"/>
        </w:rPr>
        <w:t>m</w:t>
      </w:r>
      <w:r w:rsidRPr="006D7675">
        <w:rPr>
          <w:rFonts w:cstheme="minorHAnsi"/>
          <w:color w:val="000000" w:themeColor="text1"/>
        </w:rPr>
        <w:t>ier retour que nous avons des lotos de Conthey et Sierre s’avère des plus positifs.</w:t>
      </w:r>
    </w:p>
    <w:p w14:paraId="5BB22924" w14:textId="77777777" w:rsidR="007D4EBA" w:rsidRPr="00921551" w:rsidRDefault="007D4EBA" w:rsidP="007D4EBA">
      <w:pPr>
        <w:pStyle w:val="Paragraphedeliste"/>
        <w:ind w:left="0"/>
        <w:jc w:val="both"/>
        <w:rPr>
          <w:rFonts w:ascii="Franklin Gothic Book" w:hAnsi="Franklin Gothic Book"/>
          <w:b/>
        </w:rPr>
      </w:pPr>
    </w:p>
    <w:p w14:paraId="5CE13D17" w14:textId="77777777" w:rsidR="007D4EBA" w:rsidRPr="00921551" w:rsidRDefault="007D4EBA" w:rsidP="007D4EBA">
      <w:pPr>
        <w:pStyle w:val="Paragraphedeliste"/>
        <w:ind w:left="0"/>
        <w:jc w:val="both"/>
        <w:rPr>
          <w:rFonts w:ascii="Franklin Gothic Book" w:hAnsi="Franklin Gothic Book"/>
          <w:b/>
        </w:rPr>
      </w:pPr>
    </w:p>
    <w:p w14:paraId="4B1C9A34" w14:textId="4CCCD264" w:rsidR="007D4EBA" w:rsidRPr="00AF2E05" w:rsidRDefault="00EB4377" w:rsidP="007D4EBA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3-4</w:t>
      </w:r>
      <w:r w:rsidR="007D4EBA" w:rsidRPr="00AF2E05">
        <w:rPr>
          <w:rFonts w:ascii="Franklin Gothic Book" w:hAnsi="Franklin Gothic Book"/>
          <w:b/>
        </w:rPr>
        <w:t>. RAPPORT DE CAISSE</w:t>
      </w:r>
      <w:r>
        <w:rPr>
          <w:rFonts w:ascii="Franklin Gothic Book" w:hAnsi="Franklin Gothic Book"/>
          <w:b/>
        </w:rPr>
        <w:t xml:space="preserve"> ET</w:t>
      </w:r>
      <w:r>
        <w:rPr>
          <w:rFonts w:ascii="Franklin Gothic Book" w:hAnsi="Franklin Gothic Book"/>
          <w:b/>
          <w:bCs/>
        </w:rPr>
        <w:t xml:space="preserve"> DES VERIFICATEURS DE COMPTES</w:t>
      </w:r>
    </w:p>
    <w:p w14:paraId="23548DF7" w14:textId="5CC1F222" w:rsidR="007D4EBA" w:rsidRPr="00AF2E05" w:rsidRDefault="007D4EBA" w:rsidP="007D4EBA">
      <w:pPr>
        <w:spacing w:line="240" w:lineRule="auto"/>
        <w:rPr>
          <w:rFonts w:ascii="Franklin Gothic Book" w:hAnsi="Franklin Gothic Book"/>
        </w:rPr>
      </w:pPr>
      <w:r w:rsidRPr="00AF2E05">
        <w:rPr>
          <w:rFonts w:ascii="Franklin Gothic Book" w:hAnsi="Franklin Gothic Book"/>
        </w:rPr>
        <w:t>Rapport du caissier </w:t>
      </w:r>
      <w:r w:rsidR="00EB4377">
        <w:rPr>
          <w:rFonts w:ascii="Franklin Gothic Book" w:hAnsi="Franklin Gothic Book"/>
        </w:rPr>
        <w:t>et des vérificateurs de comptes</w:t>
      </w:r>
    </w:p>
    <w:p w14:paraId="1965CEE0" w14:textId="70DEF25F" w:rsidR="00EB4377" w:rsidRDefault="007D4EBA" w:rsidP="007D4EBA">
      <w:pPr>
        <w:spacing w:line="240" w:lineRule="auto"/>
        <w:rPr>
          <w:rFonts w:ascii="Franklin Gothic Book" w:hAnsi="Franklin Gothic Book"/>
        </w:rPr>
      </w:pPr>
      <w:r w:rsidRPr="00AF2E05">
        <w:rPr>
          <w:rFonts w:ascii="Franklin Gothic Book" w:hAnsi="Franklin Gothic Book"/>
        </w:rPr>
        <w:t xml:space="preserve">M. Raymond </w:t>
      </w:r>
      <w:proofErr w:type="spellStart"/>
      <w:r w:rsidRPr="00AF2E05">
        <w:rPr>
          <w:rFonts w:ascii="Franklin Gothic Book" w:hAnsi="Franklin Gothic Book"/>
        </w:rPr>
        <w:t>Delavy</w:t>
      </w:r>
      <w:proofErr w:type="spellEnd"/>
      <w:r w:rsidRPr="00AF2E05">
        <w:rPr>
          <w:rFonts w:ascii="Franklin Gothic Book" w:hAnsi="Franklin Gothic Book"/>
        </w:rPr>
        <w:t xml:space="preserve">, caissier </w:t>
      </w:r>
      <w:r w:rsidR="00EB4377">
        <w:rPr>
          <w:rFonts w:ascii="Franklin Gothic Book" w:hAnsi="Franklin Gothic Book"/>
        </w:rPr>
        <w:t>de la FSL vous a transmis par courrier les comptes 2020-2021. Ces derniers ont été approuvé à l’unanimité.</w:t>
      </w:r>
    </w:p>
    <w:p w14:paraId="340517A8" w14:textId="78007DA9" w:rsidR="00EB4377" w:rsidRDefault="00EB4377" w:rsidP="007D4EBA">
      <w:pPr>
        <w:spacing w:line="24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Décharge est donc au comité de la FSL ainsi qu’aux organes de contrôle.</w:t>
      </w:r>
    </w:p>
    <w:p w14:paraId="526E434D" w14:textId="6B18D017" w:rsidR="00EB4377" w:rsidRDefault="00EB4377" w:rsidP="007D4EBA">
      <w:pPr>
        <w:spacing w:line="240" w:lineRule="auto"/>
        <w:rPr>
          <w:rFonts w:ascii="Franklin Gothic Book" w:hAnsi="Franklin Gothic Book"/>
        </w:rPr>
      </w:pPr>
    </w:p>
    <w:p w14:paraId="1621BD10" w14:textId="77777777" w:rsidR="007D4EBA" w:rsidRDefault="007D4EBA" w:rsidP="007D4EBA">
      <w:pPr>
        <w:spacing w:line="240" w:lineRule="auto"/>
        <w:jc w:val="both"/>
        <w:rPr>
          <w:rFonts w:ascii="Franklin Gothic Book" w:hAnsi="Franklin Gothic Book"/>
          <w:b/>
        </w:rPr>
      </w:pPr>
    </w:p>
    <w:p w14:paraId="275EDEB0" w14:textId="41690400" w:rsidR="007D4EBA" w:rsidRPr="00AF2E05" w:rsidRDefault="00EB4377" w:rsidP="007D4EBA">
      <w:pPr>
        <w:spacing w:line="240" w:lineRule="auto"/>
        <w:jc w:val="both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5.</w:t>
      </w:r>
      <w:r w:rsidR="007D4EBA">
        <w:rPr>
          <w:rFonts w:ascii="Franklin Gothic Book" w:hAnsi="Franklin Gothic Book"/>
          <w:b/>
        </w:rPr>
        <w:t xml:space="preserve"> </w:t>
      </w:r>
      <w:r w:rsidR="007D4EBA" w:rsidRPr="00604D8A">
        <w:rPr>
          <w:rFonts w:ascii="Franklin Gothic Book" w:hAnsi="Franklin Gothic Book"/>
          <w:b/>
        </w:rPr>
        <w:t>DEMISSIONS</w:t>
      </w:r>
      <w:r w:rsidR="007D4EBA" w:rsidRPr="00AF2E05">
        <w:rPr>
          <w:rFonts w:ascii="Franklin Gothic Book" w:hAnsi="Franklin Gothic Book"/>
          <w:b/>
        </w:rPr>
        <w:t xml:space="preserve"> </w:t>
      </w:r>
      <w:proofErr w:type="gramStart"/>
      <w:r w:rsidR="007D4EBA" w:rsidRPr="00AF2E05">
        <w:rPr>
          <w:rFonts w:ascii="Franklin Gothic Book" w:hAnsi="Franklin Gothic Book"/>
          <w:b/>
        </w:rPr>
        <w:t>-  ADMISSIONS</w:t>
      </w:r>
      <w:proofErr w:type="gramEnd"/>
      <w:r w:rsidR="007D4EBA" w:rsidRPr="00AF2E05">
        <w:rPr>
          <w:rFonts w:ascii="Franklin Gothic Book" w:hAnsi="Franklin Gothic Book"/>
          <w:b/>
        </w:rPr>
        <w:t xml:space="preserve"> -  EXCLUSIONS.</w:t>
      </w:r>
    </w:p>
    <w:p w14:paraId="4B4CB049" w14:textId="77777777" w:rsidR="00EB4377" w:rsidRPr="0078165D" w:rsidRDefault="00EB4377" w:rsidP="003E7390">
      <w:pPr>
        <w:jc w:val="both"/>
        <w:rPr>
          <w:rFonts w:cstheme="minorHAnsi"/>
          <w:color w:val="000000" w:themeColor="text1"/>
        </w:rPr>
      </w:pPr>
      <w:r w:rsidRPr="0078165D">
        <w:rPr>
          <w:rFonts w:cstheme="minorHAnsi"/>
          <w:color w:val="000000" w:themeColor="text1"/>
        </w:rPr>
        <w:t>Au cours de l’exercice passé, nous avons reçu quatre démissions. Il s’agit des associations suivantes :</w:t>
      </w:r>
    </w:p>
    <w:p w14:paraId="5813BC61" w14:textId="77777777" w:rsidR="00EB4377" w:rsidRPr="006D32B4" w:rsidRDefault="00EB4377" w:rsidP="00EB4377">
      <w:pPr>
        <w:pStyle w:val="Paragraphedeliste"/>
        <w:jc w:val="both"/>
        <w:rPr>
          <w:rFonts w:cstheme="minorHAnsi"/>
          <w:color w:val="000000" w:themeColor="text1"/>
        </w:rPr>
      </w:pPr>
    </w:p>
    <w:p w14:paraId="082EC99B" w14:textId="77777777" w:rsidR="00EB4377" w:rsidRPr="006D32B4" w:rsidRDefault="00EB4377" w:rsidP="00EB437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  <w:lang w:val="en-US"/>
        </w:rPr>
      </w:pPr>
      <w:r w:rsidRPr="006D32B4">
        <w:rPr>
          <w:rFonts w:cstheme="minorHAnsi"/>
          <w:color w:val="000000" w:themeColor="text1"/>
          <w:lang w:val="en-US"/>
        </w:rPr>
        <w:t xml:space="preserve">« Association Don Bosco / St-Agnès» </w:t>
      </w:r>
    </w:p>
    <w:p w14:paraId="05F8F629" w14:textId="77777777" w:rsidR="00EB4377" w:rsidRPr="006D32B4" w:rsidRDefault="00EB4377" w:rsidP="00EB437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D32B4">
        <w:rPr>
          <w:rFonts w:cstheme="minorHAnsi"/>
          <w:color w:val="000000" w:themeColor="text1"/>
        </w:rPr>
        <w:t xml:space="preserve">« Centre </w:t>
      </w:r>
      <w:proofErr w:type="spellStart"/>
      <w:r w:rsidRPr="006D32B4">
        <w:rPr>
          <w:rFonts w:cstheme="minorHAnsi"/>
          <w:color w:val="000000" w:themeColor="text1"/>
        </w:rPr>
        <w:t>Gallego</w:t>
      </w:r>
      <w:proofErr w:type="spellEnd"/>
      <w:r w:rsidRPr="006D32B4">
        <w:rPr>
          <w:rFonts w:cstheme="minorHAnsi"/>
          <w:color w:val="000000" w:themeColor="text1"/>
        </w:rPr>
        <w:t> » pour raisons financières.</w:t>
      </w:r>
    </w:p>
    <w:p w14:paraId="3B0834DF" w14:textId="77777777" w:rsidR="00EB4377" w:rsidRPr="006D32B4" w:rsidRDefault="00EB4377" w:rsidP="00EB437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D32B4">
        <w:rPr>
          <w:rFonts w:cstheme="minorHAnsi"/>
          <w:color w:val="000000" w:themeColor="text1"/>
        </w:rPr>
        <w:t>« </w:t>
      </w:r>
      <w:proofErr w:type="spellStart"/>
      <w:r w:rsidRPr="006D32B4">
        <w:rPr>
          <w:rFonts w:cstheme="minorHAnsi"/>
          <w:color w:val="000000" w:themeColor="text1"/>
        </w:rPr>
        <w:t>Männerchor</w:t>
      </w:r>
      <w:proofErr w:type="spellEnd"/>
      <w:r w:rsidRPr="006D32B4">
        <w:rPr>
          <w:rFonts w:cstheme="minorHAnsi"/>
          <w:color w:val="000000" w:themeColor="text1"/>
        </w:rPr>
        <w:t xml:space="preserve"> » pour dissolution de la société. </w:t>
      </w:r>
    </w:p>
    <w:p w14:paraId="44E12EC5" w14:textId="77777777" w:rsidR="00EB4377" w:rsidRPr="006D32B4" w:rsidRDefault="00EB4377" w:rsidP="00EB4377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theme="minorHAnsi"/>
          <w:color w:val="000000" w:themeColor="text1"/>
        </w:rPr>
      </w:pPr>
      <w:r w:rsidRPr="006D32B4">
        <w:rPr>
          <w:rFonts w:cstheme="minorHAnsi"/>
          <w:color w:val="000000" w:themeColor="text1"/>
        </w:rPr>
        <w:t xml:space="preserve">« Centre missionnaire » </w:t>
      </w:r>
    </w:p>
    <w:p w14:paraId="6A273F66" w14:textId="77777777" w:rsidR="00EB4377" w:rsidRPr="006D32B4" w:rsidRDefault="00EB4377" w:rsidP="00EB4377">
      <w:pPr>
        <w:jc w:val="both"/>
        <w:rPr>
          <w:rFonts w:cstheme="minorHAnsi"/>
          <w:b/>
          <w:color w:val="000000" w:themeColor="text1"/>
          <w:u w:val="single"/>
        </w:rPr>
      </w:pPr>
    </w:p>
    <w:p w14:paraId="7EB817DF" w14:textId="77777777" w:rsidR="00EB4377" w:rsidRPr="003E7390" w:rsidRDefault="00EB4377" w:rsidP="003E7390">
      <w:pPr>
        <w:jc w:val="both"/>
        <w:rPr>
          <w:rFonts w:cstheme="minorHAnsi"/>
          <w:color w:val="000000" w:themeColor="text1"/>
        </w:rPr>
      </w:pPr>
      <w:r w:rsidRPr="003E7390">
        <w:rPr>
          <w:rFonts w:cstheme="minorHAnsi"/>
          <w:color w:val="000000" w:themeColor="text1"/>
        </w:rPr>
        <w:lastRenderedPageBreak/>
        <w:t>Le comité de la FSL a aussi reçu quatre demandes d’admission au cours de l’exercice. Il s’agit des associations suivantes :</w:t>
      </w:r>
    </w:p>
    <w:p w14:paraId="7778D4D2" w14:textId="77777777" w:rsidR="00EB4377" w:rsidRPr="006D32B4" w:rsidRDefault="00EB4377" w:rsidP="00EB4377">
      <w:pPr>
        <w:pStyle w:val="Paragraphedeliste"/>
        <w:jc w:val="both"/>
        <w:rPr>
          <w:rFonts w:cstheme="minorHAnsi"/>
          <w:color w:val="000000" w:themeColor="text1"/>
        </w:rPr>
      </w:pPr>
    </w:p>
    <w:p w14:paraId="71898495" w14:textId="77777777" w:rsidR="00EB4377" w:rsidRPr="006D32B4" w:rsidRDefault="00EB4377" w:rsidP="00EB4377">
      <w:pPr>
        <w:pStyle w:val="Paragraphedeliste"/>
        <w:rPr>
          <w:rFonts w:eastAsia="Times New Roman" w:cstheme="minorHAnsi"/>
          <w:color w:val="000000" w:themeColor="text1"/>
        </w:rPr>
      </w:pPr>
    </w:p>
    <w:p w14:paraId="43B0318E" w14:textId="77777777" w:rsidR="00EB4377" w:rsidRPr="006D32B4" w:rsidRDefault="00EB4377" w:rsidP="00EB4377">
      <w:pPr>
        <w:pStyle w:val="Paragraphedeliste"/>
        <w:numPr>
          <w:ilvl w:val="0"/>
          <w:numId w:val="3"/>
        </w:numPr>
        <w:spacing w:before="100" w:after="100" w:line="240" w:lineRule="auto"/>
        <w:ind w:right="720"/>
        <w:rPr>
          <w:rFonts w:eastAsia="Times New Roman" w:cstheme="minorHAnsi"/>
          <w:color w:val="000000" w:themeColor="text1"/>
        </w:rPr>
      </w:pPr>
      <w:r w:rsidRPr="006D32B4">
        <w:rPr>
          <w:rFonts w:eastAsia="Times New Roman" w:cstheme="minorHAnsi"/>
          <w:color w:val="000000" w:themeColor="text1"/>
        </w:rPr>
        <w:t>« Carnaval de Châteauneuf-Sion » qui a pour but l’animation du week-end carnavalesque dans le quartier de Châteauneuf.</w:t>
      </w:r>
    </w:p>
    <w:p w14:paraId="5969DDF1" w14:textId="77777777" w:rsidR="00EB4377" w:rsidRPr="006D32B4" w:rsidRDefault="00EB4377" w:rsidP="00EB4377">
      <w:pPr>
        <w:pStyle w:val="Paragraphedeliste"/>
        <w:spacing w:before="100" w:after="100"/>
        <w:ind w:left="1428" w:right="720"/>
        <w:rPr>
          <w:rFonts w:eastAsia="Times New Roman" w:cstheme="minorHAnsi"/>
          <w:color w:val="000000" w:themeColor="text1"/>
        </w:rPr>
      </w:pPr>
    </w:p>
    <w:p w14:paraId="4D7439B8" w14:textId="77777777" w:rsidR="00EB4377" w:rsidRPr="006D32B4" w:rsidRDefault="00EB4377" w:rsidP="00EB4377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i/>
          <w:color w:val="000000" w:themeColor="text1"/>
        </w:rPr>
      </w:pPr>
      <w:r w:rsidRPr="006D32B4">
        <w:rPr>
          <w:rFonts w:cstheme="minorHAnsi"/>
          <w:color w:val="000000" w:themeColor="text1"/>
        </w:rPr>
        <w:t>« Association Tango</w:t>
      </w:r>
      <w:r>
        <w:rPr>
          <w:rFonts w:cstheme="minorHAnsi"/>
          <w:color w:val="000000" w:themeColor="text1"/>
        </w:rPr>
        <w:t>-</w:t>
      </w:r>
      <w:r w:rsidRPr="006D32B4">
        <w:rPr>
          <w:rFonts w:cstheme="minorHAnsi"/>
          <w:color w:val="000000" w:themeColor="text1"/>
        </w:rPr>
        <w:t>Connexion » qui propose des cours de danse da</w:t>
      </w:r>
      <w:r>
        <w:rPr>
          <w:rFonts w:cstheme="minorHAnsi"/>
          <w:color w:val="000000" w:themeColor="text1"/>
        </w:rPr>
        <w:t>ns</w:t>
      </w:r>
      <w:r w:rsidRPr="006D32B4">
        <w:rPr>
          <w:rFonts w:cstheme="minorHAnsi"/>
          <w:color w:val="000000" w:themeColor="text1"/>
        </w:rPr>
        <w:t xml:space="preserve"> le qu</w:t>
      </w:r>
      <w:r>
        <w:rPr>
          <w:rFonts w:cstheme="minorHAnsi"/>
          <w:color w:val="000000" w:themeColor="text1"/>
        </w:rPr>
        <w:t>ar</w:t>
      </w:r>
      <w:r w:rsidRPr="006D32B4">
        <w:rPr>
          <w:rFonts w:cstheme="minorHAnsi"/>
          <w:color w:val="000000" w:themeColor="text1"/>
        </w:rPr>
        <w:t xml:space="preserve">tier de </w:t>
      </w:r>
      <w:proofErr w:type="spellStart"/>
      <w:r w:rsidRPr="006D32B4">
        <w:rPr>
          <w:rFonts w:cstheme="minorHAnsi"/>
          <w:color w:val="000000" w:themeColor="text1"/>
        </w:rPr>
        <w:t>Bramois</w:t>
      </w:r>
      <w:proofErr w:type="spellEnd"/>
      <w:r w:rsidRPr="006D32B4">
        <w:rPr>
          <w:rFonts w:cstheme="minorHAnsi"/>
          <w:color w:val="000000" w:themeColor="text1"/>
        </w:rPr>
        <w:t>.</w:t>
      </w:r>
    </w:p>
    <w:p w14:paraId="7ED73982" w14:textId="77777777" w:rsidR="00EB4377" w:rsidRPr="006D32B4" w:rsidRDefault="00EB4377" w:rsidP="00EB4377">
      <w:pPr>
        <w:pStyle w:val="Paragraphedeliste"/>
        <w:rPr>
          <w:rFonts w:cstheme="minorHAnsi"/>
          <w:i/>
          <w:color w:val="000000" w:themeColor="text1"/>
        </w:rPr>
      </w:pPr>
    </w:p>
    <w:p w14:paraId="21C61F1F" w14:textId="77777777" w:rsidR="00EB4377" w:rsidRPr="006D32B4" w:rsidRDefault="00EB4377" w:rsidP="00EB4377">
      <w:pPr>
        <w:pStyle w:val="Paragraphedeliste"/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 w:themeColor="text1"/>
        </w:rPr>
      </w:pPr>
      <w:r w:rsidRPr="006D32B4">
        <w:rPr>
          <w:rFonts w:eastAsia="Times New Roman" w:cstheme="minorHAnsi"/>
          <w:color w:val="000000" w:themeColor="text1"/>
        </w:rPr>
        <w:t xml:space="preserve">« Milice valaisanne ordonnance 1898 » </w:t>
      </w:r>
    </w:p>
    <w:p w14:paraId="48A4BB82" w14:textId="77777777" w:rsidR="00EB4377" w:rsidRPr="006D32B4" w:rsidRDefault="00EB4377" w:rsidP="00EB4377">
      <w:pPr>
        <w:jc w:val="both"/>
        <w:rPr>
          <w:rFonts w:cstheme="minorHAnsi"/>
          <w:i/>
          <w:color w:val="000000" w:themeColor="text1"/>
        </w:rPr>
      </w:pPr>
    </w:p>
    <w:p w14:paraId="72BA3C7F" w14:textId="77777777" w:rsidR="00EB4377" w:rsidRPr="00573386" w:rsidRDefault="00EB4377" w:rsidP="00EB4377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i/>
          <w:color w:val="000000" w:themeColor="text1"/>
        </w:rPr>
      </w:pPr>
      <w:r w:rsidRPr="006D32B4">
        <w:rPr>
          <w:rFonts w:eastAsia="Times New Roman" w:cstheme="minorHAnsi"/>
          <w:color w:val="000000" w:themeColor="text1"/>
        </w:rPr>
        <w:t>« </w:t>
      </w:r>
      <w:proofErr w:type="spellStart"/>
      <w:r w:rsidRPr="006D32B4">
        <w:rPr>
          <w:rFonts w:eastAsia="Times New Roman" w:cstheme="minorHAnsi"/>
          <w:color w:val="000000" w:themeColor="text1"/>
        </w:rPr>
        <w:t>Recyclageplastiquemaison</w:t>
      </w:r>
      <w:proofErr w:type="spellEnd"/>
      <w:r w:rsidRPr="006D32B4">
        <w:rPr>
          <w:rFonts w:eastAsia="Times New Roman" w:cstheme="minorHAnsi"/>
          <w:color w:val="000000" w:themeColor="text1"/>
        </w:rPr>
        <w:t xml:space="preserve"> » </w:t>
      </w:r>
      <w:r w:rsidRPr="006D32B4">
        <w:rPr>
          <w:rFonts w:cstheme="minorHAnsi"/>
          <w:color w:val="000000" w:themeColor="text1"/>
        </w:rPr>
        <w:t>qui promeut le recyclage du plastique.</w:t>
      </w:r>
    </w:p>
    <w:p w14:paraId="6DAFBEE8" w14:textId="77777777" w:rsidR="00EB4377" w:rsidRPr="00573386" w:rsidRDefault="00EB4377" w:rsidP="00EB4377">
      <w:pPr>
        <w:pStyle w:val="Paragraphedeliste"/>
        <w:rPr>
          <w:rFonts w:cstheme="minorHAnsi"/>
          <w:i/>
          <w:color w:val="000000" w:themeColor="text1"/>
        </w:rPr>
      </w:pPr>
    </w:p>
    <w:p w14:paraId="0A3BC458" w14:textId="77777777" w:rsidR="00EB4377" w:rsidRPr="006D32B4" w:rsidRDefault="00EB4377" w:rsidP="00EB4377">
      <w:pPr>
        <w:jc w:val="both"/>
        <w:rPr>
          <w:rFonts w:cstheme="minorHAnsi"/>
          <w:color w:val="000000" w:themeColor="text1"/>
        </w:rPr>
      </w:pPr>
    </w:p>
    <w:p w14:paraId="2E636A0A" w14:textId="4BDA2358" w:rsidR="00EB4377" w:rsidRPr="00835586" w:rsidRDefault="00EB4377" w:rsidP="00835586">
      <w:pPr>
        <w:jc w:val="both"/>
        <w:rPr>
          <w:rFonts w:cstheme="minorHAnsi"/>
          <w:color w:val="000000" w:themeColor="text1"/>
        </w:rPr>
      </w:pPr>
      <w:r w:rsidRPr="003E7390">
        <w:rPr>
          <w:rFonts w:cstheme="minorHAnsi"/>
          <w:color w:val="000000" w:themeColor="text1"/>
        </w:rPr>
        <w:t>Après examen de leurs statuts, notre fédération déclare ces quatre sociétés conforment aux exigences de la FSL.</w:t>
      </w:r>
    </w:p>
    <w:p w14:paraId="2F3D0912" w14:textId="7D1DA87B" w:rsidR="00EB4377" w:rsidRPr="00835586" w:rsidRDefault="00D32C1F" w:rsidP="00835586">
      <w:pPr>
        <w:jc w:val="both"/>
        <w:rPr>
          <w:rFonts w:cstheme="minorHAnsi"/>
          <w:color w:val="000000" w:themeColor="text1"/>
        </w:rPr>
      </w:pPr>
      <w:r w:rsidRPr="003E7390">
        <w:rPr>
          <w:rFonts w:cstheme="minorHAnsi"/>
          <w:color w:val="000000" w:themeColor="text1"/>
        </w:rPr>
        <w:t>Les 4 demandes d’admission ont été acceptées</w:t>
      </w:r>
    </w:p>
    <w:p w14:paraId="5391C949" w14:textId="00C28CC0" w:rsidR="00EB4377" w:rsidRPr="003E7390" w:rsidRDefault="00EB4377" w:rsidP="003E7390">
      <w:pPr>
        <w:jc w:val="both"/>
        <w:rPr>
          <w:rFonts w:cstheme="minorHAnsi"/>
          <w:color w:val="000000" w:themeColor="text1"/>
        </w:rPr>
      </w:pPr>
      <w:r w:rsidRPr="003E7390">
        <w:rPr>
          <w:rFonts w:cstheme="minorHAnsi"/>
          <w:color w:val="000000" w:themeColor="text1"/>
        </w:rPr>
        <w:t>Aucune exclusion n’est à signaler au cours de l’année écoulé.</w:t>
      </w:r>
    </w:p>
    <w:p w14:paraId="1DCC1123" w14:textId="0EEBFCC9" w:rsidR="00D32C1F" w:rsidRPr="003E7390" w:rsidRDefault="00D32C1F" w:rsidP="003E7390">
      <w:pPr>
        <w:jc w:val="both"/>
        <w:rPr>
          <w:rFonts w:cstheme="minorHAnsi"/>
          <w:color w:val="000000" w:themeColor="text1"/>
        </w:rPr>
      </w:pPr>
      <w:r w:rsidRPr="003E7390">
        <w:rPr>
          <w:rFonts w:cstheme="minorHAnsi"/>
          <w:color w:val="000000" w:themeColor="text1"/>
        </w:rPr>
        <w:t xml:space="preserve">Cependant, nous portons à votre attention qu’une fusion a eu lieu entre les sections </w:t>
      </w:r>
      <w:proofErr w:type="spellStart"/>
      <w:r w:rsidRPr="003E7390">
        <w:rPr>
          <w:rFonts w:cstheme="minorHAnsi"/>
          <w:color w:val="000000" w:themeColor="text1"/>
        </w:rPr>
        <w:t>sédunoises</w:t>
      </w:r>
      <w:proofErr w:type="spellEnd"/>
      <w:r w:rsidRPr="003E7390">
        <w:rPr>
          <w:rFonts w:cstheme="minorHAnsi"/>
          <w:color w:val="000000" w:themeColor="text1"/>
        </w:rPr>
        <w:t xml:space="preserve"> des samaritains.</w:t>
      </w:r>
    </w:p>
    <w:p w14:paraId="3190E2D8" w14:textId="3F257106" w:rsidR="00EB4377" w:rsidRDefault="00EB4377" w:rsidP="003E7390">
      <w:pPr>
        <w:jc w:val="both"/>
        <w:rPr>
          <w:rFonts w:cstheme="minorHAnsi"/>
        </w:rPr>
      </w:pPr>
      <w:r w:rsidRPr="006D32B4">
        <w:rPr>
          <w:rFonts w:cstheme="minorHAnsi"/>
        </w:rPr>
        <w:t>Ainsi, à ce jour, la FSL regroupe 1</w:t>
      </w:r>
      <w:r>
        <w:rPr>
          <w:rFonts w:cstheme="minorHAnsi"/>
        </w:rPr>
        <w:t>2</w:t>
      </w:r>
      <w:r w:rsidR="00D32C1F">
        <w:rPr>
          <w:rFonts w:cstheme="minorHAnsi"/>
        </w:rPr>
        <w:t>8</w:t>
      </w:r>
      <w:r w:rsidRPr="006D32B4">
        <w:rPr>
          <w:rFonts w:cstheme="minorHAnsi"/>
        </w:rPr>
        <w:t xml:space="preserve"> sociétés.</w:t>
      </w:r>
    </w:p>
    <w:p w14:paraId="1A6DBE56" w14:textId="77777777" w:rsidR="003E7390" w:rsidRPr="006D32B4" w:rsidRDefault="003E7390" w:rsidP="003E7390">
      <w:pPr>
        <w:jc w:val="both"/>
        <w:rPr>
          <w:rFonts w:cstheme="minorHAnsi"/>
        </w:rPr>
      </w:pPr>
    </w:p>
    <w:p w14:paraId="57B4463C" w14:textId="77777777" w:rsidR="007D4EBA" w:rsidRDefault="007D4EBA" w:rsidP="007D4EBA">
      <w:pPr>
        <w:spacing w:line="240" w:lineRule="auto"/>
        <w:rPr>
          <w:rFonts w:ascii="Franklin Gothic Book" w:hAnsi="Franklin Gothic Book"/>
          <w:b/>
        </w:rPr>
      </w:pPr>
    </w:p>
    <w:p w14:paraId="3B9AA997" w14:textId="485D28B0" w:rsidR="003E7390" w:rsidRDefault="003E7390" w:rsidP="007D4EBA">
      <w:pPr>
        <w:spacing w:line="240" w:lineRule="auto"/>
        <w:rPr>
          <w:rFonts w:ascii="Franklin Gothic Book" w:hAnsi="Franklin Gothic Book"/>
          <w:b/>
        </w:rPr>
      </w:pPr>
      <w:r>
        <w:rPr>
          <w:rFonts w:ascii="Franklin Gothic Book" w:hAnsi="Franklin Gothic Book"/>
          <w:b/>
        </w:rPr>
        <w:t>6</w:t>
      </w:r>
      <w:r w:rsidR="007D4EBA">
        <w:rPr>
          <w:rFonts w:ascii="Franklin Gothic Book" w:hAnsi="Franklin Gothic Book"/>
          <w:b/>
        </w:rPr>
        <w:t xml:space="preserve">. DIVERS </w:t>
      </w:r>
    </w:p>
    <w:p w14:paraId="38EEC779" w14:textId="4634D045" w:rsidR="003E7390" w:rsidRDefault="003E7390" w:rsidP="007D4EBA">
      <w:pPr>
        <w:spacing w:line="240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 xml:space="preserve">Une proposition de mise sur pied d’un sondage quant à l’évolution du nombre de membres au sein des sociétés </w:t>
      </w:r>
      <w:proofErr w:type="spellStart"/>
      <w:r>
        <w:rPr>
          <w:rFonts w:ascii="Franklin Gothic Book" w:hAnsi="Franklin Gothic Book"/>
          <w:bCs/>
        </w:rPr>
        <w:t>sédunoises</w:t>
      </w:r>
      <w:proofErr w:type="spellEnd"/>
      <w:r>
        <w:rPr>
          <w:rFonts w:ascii="Franklin Gothic Book" w:hAnsi="Franklin Gothic Book"/>
          <w:bCs/>
        </w:rPr>
        <w:t xml:space="preserve"> a été proposé. La FSL se chargera de la tenue d’un tel projet.</w:t>
      </w:r>
    </w:p>
    <w:p w14:paraId="7326CDB7" w14:textId="77777777" w:rsidR="00A80389" w:rsidRPr="003E7390" w:rsidRDefault="00A80389" w:rsidP="007D4EBA">
      <w:pPr>
        <w:spacing w:line="240" w:lineRule="auto"/>
        <w:rPr>
          <w:rFonts w:ascii="Franklin Gothic Book" w:hAnsi="Franklin Gothic Book"/>
          <w:bCs/>
        </w:rPr>
      </w:pPr>
    </w:p>
    <w:p w14:paraId="4FEA04BF" w14:textId="7CA10581" w:rsidR="003E7390" w:rsidRPr="003E7390" w:rsidRDefault="003E7390" w:rsidP="007D4EBA">
      <w:pPr>
        <w:spacing w:line="240" w:lineRule="auto"/>
        <w:rPr>
          <w:rFonts w:ascii="Franklin Gothic Book" w:hAnsi="Franklin Gothic Book"/>
          <w:b/>
        </w:rPr>
      </w:pPr>
    </w:p>
    <w:p w14:paraId="0D4DDA23" w14:textId="77777777" w:rsidR="007D4EBA" w:rsidRPr="00B72C43" w:rsidRDefault="007D4EBA" w:rsidP="007D4EBA">
      <w:pPr>
        <w:spacing w:line="240" w:lineRule="auto"/>
        <w:rPr>
          <w:rFonts w:ascii="Franklin Gothic Book" w:hAnsi="Franklin Gothic Book"/>
        </w:rPr>
      </w:pPr>
    </w:p>
    <w:p w14:paraId="2F601D67" w14:textId="75FF26B7" w:rsidR="003F39D5" w:rsidRDefault="007D4EBA" w:rsidP="003E7390">
      <w:pPr>
        <w:spacing w:line="240" w:lineRule="auto"/>
      </w:pPr>
      <w:r w:rsidRPr="00B72C43">
        <w:rPr>
          <w:rFonts w:ascii="Franklin Gothic Book" w:hAnsi="Franklin Gothic Book"/>
        </w:rPr>
        <w:tab/>
      </w:r>
      <w:r w:rsidRPr="00B72C43">
        <w:rPr>
          <w:rFonts w:ascii="Franklin Gothic Book" w:hAnsi="Franklin Gothic Book"/>
        </w:rPr>
        <w:tab/>
      </w:r>
      <w:r w:rsidRPr="00B72C43">
        <w:rPr>
          <w:rFonts w:ascii="Franklin Gothic Book" w:hAnsi="Franklin Gothic Book"/>
        </w:rPr>
        <w:tab/>
      </w:r>
      <w:r w:rsidRPr="00B72C43">
        <w:rPr>
          <w:rFonts w:ascii="Franklin Gothic Book" w:hAnsi="Franklin Gothic Book"/>
        </w:rPr>
        <w:tab/>
      </w:r>
      <w:r w:rsidRPr="00B72C43">
        <w:rPr>
          <w:rFonts w:ascii="Franklin Gothic Book" w:hAnsi="Franklin Gothic Book"/>
        </w:rPr>
        <w:tab/>
      </w:r>
      <w:r w:rsidRPr="00B72C43">
        <w:rPr>
          <w:rFonts w:ascii="Franklin Gothic Book" w:hAnsi="Franklin Gothic Book"/>
        </w:rPr>
        <w:tab/>
      </w:r>
      <w:r w:rsidRPr="00B72C43">
        <w:rPr>
          <w:rFonts w:ascii="Franklin Gothic Book" w:hAnsi="Franklin Gothic Book"/>
        </w:rPr>
        <w:tab/>
      </w:r>
      <w:r w:rsidRPr="00AF2E05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 xml:space="preserve">Isabelle </w:t>
      </w:r>
      <w:proofErr w:type="spellStart"/>
      <w:r>
        <w:rPr>
          <w:rFonts w:ascii="Franklin Gothic Book" w:hAnsi="Franklin Gothic Book"/>
        </w:rPr>
        <w:t>Gianadda</w:t>
      </w:r>
      <w:proofErr w:type="spellEnd"/>
      <w:r w:rsidRPr="00AF2E05">
        <w:rPr>
          <w:rFonts w:ascii="Franklin Gothic Book" w:hAnsi="Franklin Gothic Book"/>
        </w:rPr>
        <w:t>, secrétaire FSL</w:t>
      </w:r>
    </w:p>
    <w:sectPr w:rsidR="003F39D5" w:rsidSect="00525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D2445"/>
    <w:multiLevelType w:val="hybridMultilevel"/>
    <w:tmpl w:val="25464DFE"/>
    <w:lvl w:ilvl="0" w:tplc="040C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1" w15:restartNumberingAfterBreak="0">
    <w:nsid w:val="51917CD4"/>
    <w:multiLevelType w:val="hybridMultilevel"/>
    <w:tmpl w:val="2BA6DE0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2E35AB7"/>
    <w:multiLevelType w:val="multilevel"/>
    <w:tmpl w:val="F058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990D9D"/>
    <w:multiLevelType w:val="hybridMultilevel"/>
    <w:tmpl w:val="041024B0"/>
    <w:lvl w:ilvl="0" w:tplc="040C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4EBA"/>
    <w:rsid w:val="00177E38"/>
    <w:rsid w:val="002F6972"/>
    <w:rsid w:val="00313D5F"/>
    <w:rsid w:val="003E7390"/>
    <w:rsid w:val="00621112"/>
    <w:rsid w:val="006D7675"/>
    <w:rsid w:val="006E26AB"/>
    <w:rsid w:val="0073509A"/>
    <w:rsid w:val="007D4EBA"/>
    <w:rsid w:val="00835586"/>
    <w:rsid w:val="008A310C"/>
    <w:rsid w:val="00A80389"/>
    <w:rsid w:val="00AA3A1B"/>
    <w:rsid w:val="00B70BBB"/>
    <w:rsid w:val="00B74B8D"/>
    <w:rsid w:val="00D32C1F"/>
    <w:rsid w:val="00D71BCE"/>
    <w:rsid w:val="00D7674A"/>
    <w:rsid w:val="00EB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58AA95"/>
  <w15:docId w15:val="{71996C56-F8A0-9243-B8DD-2987C356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EBA"/>
    <w:pPr>
      <w:spacing w:after="200" w:line="276" w:lineRule="auto"/>
    </w:pPr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4EBA"/>
    <w:pPr>
      <w:ind w:left="720"/>
      <w:contextualSpacing/>
    </w:pPr>
  </w:style>
  <w:style w:type="character" w:styleId="Lienhypertexte">
    <w:name w:val="Hyperlink"/>
    <w:rsid w:val="006D76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sl-sion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686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</dc:creator>
  <cp:keywords/>
  <dc:description/>
  <cp:lastModifiedBy>Sébastien Lamond</cp:lastModifiedBy>
  <cp:revision>17</cp:revision>
  <dcterms:created xsi:type="dcterms:W3CDTF">2020-08-23T15:51:00Z</dcterms:created>
  <dcterms:modified xsi:type="dcterms:W3CDTF">2021-12-14T08:14:00Z</dcterms:modified>
</cp:coreProperties>
</file>